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66" w:rsidRPr="008E0D12" w:rsidRDefault="00A04E66" w:rsidP="00A04E66">
      <w:pPr>
        <w:jc w:val="center"/>
        <w:rPr>
          <w:rFonts w:ascii="Times New Roman" w:hAnsi="Times New Roman" w:cs="Times New Roman"/>
          <w:sz w:val="28"/>
        </w:rPr>
      </w:pPr>
      <w:r w:rsidRPr="008E0D12">
        <w:rPr>
          <w:rFonts w:ascii="Times New Roman" w:hAnsi="Times New Roman" w:cs="Times New Roman"/>
          <w:sz w:val="28"/>
        </w:rPr>
        <w:t>Оголошення</w:t>
      </w:r>
    </w:p>
    <w:p w:rsidR="00A04E66" w:rsidRPr="008E0D12" w:rsidRDefault="00A04E66" w:rsidP="00A04E66">
      <w:pPr>
        <w:jc w:val="center"/>
        <w:rPr>
          <w:rFonts w:ascii="Times New Roman" w:hAnsi="Times New Roman" w:cs="Times New Roman"/>
          <w:sz w:val="28"/>
        </w:rPr>
      </w:pPr>
      <w:r w:rsidRPr="008E0D12">
        <w:rPr>
          <w:rFonts w:ascii="Times New Roman" w:hAnsi="Times New Roman" w:cs="Times New Roman"/>
          <w:sz w:val="28"/>
        </w:rPr>
        <w:t>на зайняття вакантної посади</w:t>
      </w:r>
    </w:p>
    <w:p w:rsidR="00A04E66" w:rsidRPr="008E0D12" w:rsidRDefault="00A04E66" w:rsidP="00041B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E0D12">
        <w:rPr>
          <w:rFonts w:ascii="Times New Roman" w:hAnsi="Times New Roman" w:cs="Times New Roman"/>
          <w:sz w:val="28"/>
        </w:rPr>
        <w:t xml:space="preserve">У зв’язку із початком реалізації  нового пілотного проекту «Забезпечення системного реагування на потребу дітей, які повернулися до біологічних сімей з інтернатних закладів, та дітей групи ризику» </w:t>
      </w:r>
      <w:r w:rsidRPr="001D762D">
        <w:rPr>
          <w:rFonts w:ascii="Times New Roman" w:hAnsi="Times New Roman"/>
          <w:sz w:val="28"/>
        </w:rPr>
        <w:t>ГО «Відокремлений підрозділ ГРОМАДСЬКОЇ ОРГАНІЗАЦІЇ</w:t>
      </w:r>
      <w:r w:rsidR="00CA4F1F">
        <w:rPr>
          <w:rFonts w:ascii="Times New Roman" w:hAnsi="Times New Roman"/>
          <w:sz w:val="28"/>
        </w:rPr>
        <w:t xml:space="preserve"> </w:t>
      </w:r>
      <w:r w:rsidRPr="001D762D">
        <w:rPr>
          <w:rFonts w:ascii="Times New Roman" w:hAnsi="Times New Roman"/>
          <w:sz w:val="28"/>
        </w:rPr>
        <w:t xml:space="preserve">«Ліги соціальних працівників України» в Тернопільській області» </w:t>
      </w:r>
      <w:r w:rsidRPr="008E0D12">
        <w:rPr>
          <w:rFonts w:ascii="Times New Roman" w:hAnsi="Times New Roman" w:cs="Times New Roman"/>
          <w:sz w:val="28"/>
        </w:rPr>
        <w:t>оголошує конкурс на позицію «Фа</w:t>
      </w:r>
      <w:r>
        <w:rPr>
          <w:rFonts w:ascii="Times New Roman" w:hAnsi="Times New Roman" w:cs="Times New Roman"/>
          <w:sz w:val="28"/>
        </w:rPr>
        <w:t>хівець із соціальної роботи</w:t>
      </w:r>
      <w:r w:rsidRPr="008E0D12">
        <w:rPr>
          <w:rFonts w:ascii="Times New Roman" w:hAnsi="Times New Roman" w:cs="Times New Roman"/>
          <w:sz w:val="28"/>
        </w:rPr>
        <w:t xml:space="preserve">». Фахівці із соціальної роботи потрібні в </w:t>
      </w:r>
      <w:r>
        <w:rPr>
          <w:rFonts w:ascii="Times New Roman" w:hAnsi="Times New Roman"/>
          <w:sz w:val="28"/>
        </w:rPr>
        <w:t xml:space="preserve">Тернопільській області </w:t>
      </w:r>
      <w:r w:rsidRPr="008E0D12">
        <w:rPr>
          <w:rFonts w:ascii="Times New Roman" w:hAnsi="Times New Roman" w:cs="Times New Roman"/>
          <w:sz w:val="28"/>
        </w:rPr>
        <w:t>на виконання роботи - ведення випадків дітей, які повернулися до біологічних сімей з інтернатних закладів, та дітей групи ризику</w:t>
      </w:r>
    </w:p>
    <w:p w:rsidR="00A04E66" w:rsidRPr="008E0D12" w:rsidRDefault="00A04E66" w:rsidP="00A04E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0D12">
        <w:rPr>
          <w:rFonts w:ascii="Times New Roman" w:hAnsi="Times New Roman" w:cs="Times New Roman"/>
          <w:sz w:val="28"/>
        </w:rPr>
        <w:t>Вимоги:</w:t>
      </w:r>
    </w:p>
    <w:p w:rsidR="00A04E66" w:rsidRPr="008E0D12" w:rsidRDefault="00A04E66" w:rsidP="00A04E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0D12">
        <w:rPr>
          <w:rFonts w:ascii="Times New Roman" w:hAnsi="Times New Roman" w:cs="Times New Roman"/>
          <w:sz w:val="28"/>
        </w:rPr>
        <w:t xml:space="preserve"> • Вища (рівень бакалавра і вище) освіта в галузі соціальної роботи, психології, педагогіки, охорони здоров’я тощо. (До участі у конкурсі допускаються студенти 4-6 курсів спеціальності "Соціальна робота")</w:t>
      </w:r>
    </w:p>
    <w:p w:rsidR="00A04E66" w:rsidRPr="008E0D12" w:rsidRDefault="00A04E66" w:rsidP="00A04E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0D12">
        <w:rPr>
          <w:rFonts w:ascii="Times New Roman" w:hAnsi="Times New Roman" w:cs="Times New Roman"/>
          <w:sz w:val="28"/>
        </w:rPr>
        <w:t xml:space="preserve"> • Бажана наявність сертифікатів про додаткове навчання з соціальної роботи/соціальних послуг/специфіки роботи соціального працівника по наданню допомоги потерпілим від війни. Вітаються дипломи про підвищення кваліфікації.</w:t>
      </w:r>
    </w:p>
    <w:p w:rsidR="00A04E66" w:rsidRPr="008E0D12" w:rsidRDefault="00A04E66" w:rsidP="00A04E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0D12">
        <w:rPr>
          <w:rFonts w:ascii="Times New Roman" w:hAnsi="Times New Roman" w:cs="Times New Roman"/>
          <w:sz w:val="28"/>
        </w:rPr>
        <w:t xml:space="preserve"> • Обізнаність, орієнтація в Законодавстві: знання законодавства у сфері соціальної роботи (Конституція України; Закон України про соціальну роботу та соціальні послуги; Постанови Кабінету Міністрів України про організацію надання соціальних послуг тощо; Накази Міністерства соціальної політики України), нормативних документів, що регламентують надання соціальних послуг. Обізнаність з цінностями Етичного Кодексу соціального працівника.</w:t>
      </w:r>
    </w:p>
    <w:p w:rsidR="00A04E66" w:rsidRPr="008E0D12" w:rsidRDefault="00A04E66" w:rsidP="00A04E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0D12">
        <w:rPr>
          <w:rFonts w:ascii="Times New Roman" w:hAnsi="Times New Roman" w:cs="Times New Roman"/>
          <w:sz w:val="28"/>
        </w:rPr>
        <w:t xml:space="preserve"> • Рівень професійного досвіду роботи в галузі соціальної роботи від 1 року.</w:t>
      </w:r>
    </w:p>
    <w:p w:rsidR="00A04E66" w:rsidRPr="008E0D12" w:rsidRDefault="00A04E66" w:rsidP="00A04E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0D12">
        <w:rPr>
          <w:rFonts w:ascii="Times New Roman" w:hAnsi="Times New Roman" w:cs="Times New Roman"/>
          <w:sz w:val="28"/>
        </w:rPr>
        <w:t xml:space="preserve"> • Комп’ютерна грамотність, включаючи Microsoft Word.</w:t>
      </w:r>
    </w:p>
    <w:p w:rsidR="00A04E66" w:rsidRPr="008E0D12" w:rsidRDefault="00A04E66" w:rsidP="00A04E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0D12">
        <w:rPr>
          <w:rFonts w:ascii="Times New Roman" w:hAnsi="Times New Roman" w:cs="Times New Roman"/>
          <w:sz w:val="28"/>
        </w:rPr>
        <w:t xml:space="preserve"> • Вільне володіння українською мовою.</w:t>
      </w:r>
    </w:p>
    <w:p w:rsidR="00A04E66" w:rsidRPr="008E0D12" w:rsidRDefault="00A04E66" w:rsidP="00A04E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0D12">
        <w:rPr>
          <w:rFonts w:ascii="Times New Roman" w:hAnsi="Times New Roman" w:cs="Times New Roman"/>
          <w:sz w:val="28"/>
        </w:rPr>
        <w:t>Умови роботи:</w:t>
      </w:r>
    </w:p>
    <w:p w:rsidR="00A04E66" w:rsidRPr="008E0D12" w:rsidRDefault="00A04E66" w:rsidP="00A04E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0D12">
        <w:rPr>
          <w:rFonts w:ascii="Times New Roman" w:hAnsi="Times New Roman" w:cs="Times New Roman"/>
          <w:sz w:val="28"/>
        </w:rPr>
        <w:t xml:space="preserve"> • повна зайнятість</w:t>
      </w:r>
    </w:p>
    <w:p w:rsidR="00A04E66" w:rsidRPr="008E0D12" w:rsidRDefault="00A04E66" w:rsidP="00A04E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0D12">
        <w:rPr>
          <w:rFonts w:ascii="Times New Roman" w:hAnsi="Times New Roman" w:cs="Times New Roman"/>
          <w:sz w:val="28"/>
        </w:rPr>
        <w:t xml:space="preserve"> • період зайнятості - 5 місяців</w:t>
      </w:r>
    </w:p>
    <w:p w:rsidR="00A04E66" w:rsidRPr="008E0D12" w:rsidRDefault="00A04E66" w:rsidP="00A04E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0D12">
        <w:rPr>
          <w:rFonts w:ascii="Times New Roman" w:hAnsi="Times New Roman" w:cs="Times New Roman"/>
          <w:sz w:val="28"/>
        </w:rPr>
        <w:t xml:space="preserve"> • обов'язкова вимога -  наявність ФОП (КВЕД 88.99)</w:t>
      </w:r>
    </w:p>
    <w:p w:rsidR="00A04E66" w:rsidRPr="008E0D12" w:rsidRDefault="00A04E66" w:rsidP="00A04E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0D12">
        <w:rPr>
          <w:rFonts w:ascii="Times New Roman" w:hAnsi="Times New Roman" w:cs="Times New Roman"/>
          <w:sz w:val="28"/>
        </w:rPr>
        <w:t>Обов’язки:</w:t>
      </w:r>
    </w:p>
    <w:p w:rsidR="00A04E66" w:rsidRPr="008E0D12" w:rsidRDefault="00A04E66" w:rsidP="00A04E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0D12">
        <w:rPr>
          <w:rFonts w:ascii="Times New Roman" w:hAnsi="Times New Roman" w:cs="Times New Roman"/>
          <w:sz w:val="28"/>
        </w:rPr>
        <w:t xml:space="preserve"> • Ведення випадків дітей, які повернулися до біологічних сімей з інтернатних закладів, та дітей групи ризику</w:t>
      </w:r>
    </w:p>
    <w:p w:rsidR="00A04E66" w:rsidRPr="008E0D12" w:rsidRDefault="00A04E66" w:rsidP="00A04E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0D12">
        <w:rPr>
          <w:rFonts w:ascii="Times New Roman" w:hAnsi="Times New Roman" w:cs="Times New Roman"/>
          <w:sz w:val="28"/>
        </w:rPr>
        <w:t xml:space="preserve">Чекаємо зворотній зв'язок на пошту: </w:t>
      </w:r>
      <w:r w:rsidRPr="001D762D">
        <w:rPr>
          <w:rFonts w:ascii="Times New Roman" w:hAnsi="Times New Roman"/>
          <w:sz w:val="28"/>
        </w:rPr>
        <w:t>socialservise00@gmail.com</w:t>
      </w:r>
    </w:p>
    <w:p w:rsidR="007B1FB0" w:rsidRDefault="007B1FB0"/>
    <w:sectPr w:rsidR="007B1FB0" w:rsidSect="006D11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65A"/>
    <w:rsid w:val="00041B2C"/>
    <w:rsid w:val="003C0D23"/>
    <w:rsid w:val="0075765A"/>
    <w:rsid w:val="007B1FB0"/>
    <w:rsid w:val="00A04E66"/>
    <w:rsid w:val="00CA4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SR</cp:lastModifiedBy>
  <cp:revision>5</cp:revision>
  <cp:lastPrinted>2023-06-28T11:27:00Z</cp:lastPrinted>
  <dcterms:created xsi:type="dcterms:W3CDTF">2023-06-28T09:27:00Z</dcterms:created>
  <dcterms:modified xsi:type="dcterms:W3CDTF">2023-06-28T11:27:00Z</dcterms:modified>
</cp:coreProperties>
</file>